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2E3A" w14:textId="3DAC8C05" w:rsidR="004E275F" w:rsidRDefault="00D32EBA" w:rsidP="000770A1">
      <w:pPr>
        <w:pStyle w:val="Title"/>
        <w:jc w:val="center"/>
      </w:pPr>
      <w:r>
        <w:t>Current Elective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60F1" w:rsidRPr="002178AF" w14:paraId="07DAFE1C" w14:textId="77777777" w:rsidTr="00A060F1">
        <w:tc>
          <w:tcPr>
            <w:tcW w:w="4675" w:type="dxa"/>
          </w:tcPr>
          <w:p w14:paraId="4ADC85EF" w14:textId="3BD9AF23" w:rsidR="00A060F1" w:rsidRPr="002178AF" w:rsidRDefault="00A060F1" w:rsidP="00A060F1">
            <w:r w:rsidRPr="002178AF">
              <w:t>Catechist and the Catholic Culture</w:t>
            </w:r>
          </w:p>
        </w:tc>
        <w:tc>
          <w:tcPr>
            <w:tcW w:w="4675" w:type="dxa"/>
          </w:tcPr>
          <w:p w14:paraId="090B0C14" w14:textId="02910C0D" w:rsidR="00A060F1" w:rsidRPr="002178AF" w:rsidRDefault="0062260C" w:rsidP="00A060F1">
            <w:r w:rsidRPr="002178AF">
              <w:t>Names and Titles</w:t>
            </w:r>
            <w:r w:rsidR="00B06C5A" w:rsidRPr="002178AF">
              <w:t xml:space="preserve"> of Jesus</w:t>
            </w:r>
          </w:p>
        </w:tc>
      </w:tr>
      <w:tr w:rsidR="00B06C5A" w:rsidRPr="002178AF" w14:paraId="341836CF" w14:textId="77777777" w:rsidTr="00A060F1">
        <w:tc>
          <w:tcPr>
            <w:tcW w:w="4675" w:type="dxa"/>
          </w:tcPr>
          <w:p w14:paraId="124D336E" w14:textId="553AA265" w:rsidR="00B06C5A" w:rsidRPr="002178AF" w:rsidRDefault="00B06C5A" w:rsidP="00A060F1">
            <w:r w:rsidRPr="002178AF">
              <w:t>Catholic Social Teachings</w:t>
            </w:r>
          </w:p>
        </w:tc>
        <w:tc>
          <w:tcPr>
            <w:tcW w:w="4675" w:type="dxa"/>
          </w:tcPr>
          <w:p w14:paraId="36BAB756" w14:textId="0F3853F0" w:rsidR="00B06C5A" w:rsidRPr="002178AF" w:rsidRDefault="00B06C5A" w:rsidP="00A060F1">
            <w:r w:rsidRPr="002178AF">
              <w:t>Symbolic Nature of Our Faith</w:t>
            </w:r>
          </w:p>
        </w:tc>
      </w:tr>
      <w:tr w:rsidR="00B06C5A" w:rsidRPr="002178AF" w14:paraId="77FA705B" w14:textId="77777777" w:rsidTr="00A060F1">
        <w:tc>
          <w:tcPr>
            <w:tcW w:w="4675" w:type="dxa"/>
          </w:tcPr>
          <w:p w14:paraId="79553912" w14:textId="320E6A31" w:rsidR="00B06C5A" w:rsidRPr="002178AF" w:rsidRDefault="00B06C5A" w:rsidP="00A060F1">
            <w:r w:rsidRPr="002178AF">
              <w:t>Catechesis in the Catholic School</w:t>
            </w:r>
          </w:p>
        </w:tc>
        <w:tc>
          <w:tcPr>
            <w:tcW w:w="4675" w:type="dxa"/>
          </w:tcPr>
          <w:p w14:paraId="557B5861" w14:textId="60091430" w:rsidR="00B06C5A" w:rsidRPr="002178AF" w:rsidRDefault="00BB5595" w:rsidP="00A060F1">
            <w:r w:rsidRPr="002178AF">
              <w:t>Teaching Adults: method, tools, planning</w:t>
            </w:r>
          </w:p>
        </w:tc>
      </w:tr>
      <w:tr w:rsidR="00BB5595" w:rsidRPr="002178AF" w14:paraId="3ABA54F4" w14:textId="77777777" w:rsidTr="00A060F1">
        <w:tc>
          <w:tcPr>
            <w:tcW w:w="4675" w:type="dxa"/>
          </w:tcPr>
          <w:p w14:paraId="72080108" w14:textId="2B81E0EC" w:rsidR="00BB5595" w:rsidRPr="002178AF" w:rsidRDefault="00BB5595" w:rsidP="00A060F1">
            <w:r w:rsidRPr="002178AF">
              <w:t>Catholic Customs and Traditions</w:t>
            </w:r>
          </w:p>
        </w:tc>
        <w:tc>
          <w:tcPr>
            <w:tcW w:w="4675" w:type="dxa"/>
          </w:tcPr>
          <w:p w14:paraId="381C8F83" w14:textId="74C9B638" w:rsidR="00BB5595" w:rsidRPr="002178AF" w:rsidRDefault="00BB5595" w:rsidP="00A060F1">
            <w:r w:rsidRPr="002178AF">
              <w:t>The Epistles of Paul</w:t>
            </w:r>
          </w:p>
        </w:tc>
      </w:tr>
      <w:tr w:rsidR="00BB5595" w:rsidRPr="002178AF" w14:paraId="7ACE008D" w14:textId="77777777" w:rsidTr="00A060F1">
        <w:tc>
          <w:tcPr>
            <w:tcW w:w="4675" w:type="dxa"/>
          </w:tcPr>
          <w:p w14:paraId="01E3BAD5" w14:textId="28BE7DB5" w:rsidR="00BB5595" w:rsidRPr="002178AF" w:rsidRDefault="00BB5595" w:rsidP="00A060F1">
            <w:r w:rsidRPr="002178AF">
              <w:t>Corporal and Spiritual</w:t>
            </w:r>
            <w:r w:rsidR="000A6C48" w:rsidRPr="002178AF">
              <w:t xml:space="preserve"> Works of Mercy</w:t>
            </w:r>
          </w:p>
        </w:tc>
        <w:tc>
          <w:tcPr>
            <w:tcW w:w="4675" w:type="dxa"/>
          </w:tcPr>
          <w:p w14:paraId="18832924" w14:textId="3E4823AE" w:rsidR="00BB5595" w:rsidRPr="002178AF" w:rsidRDefault="000A6C48" w:rsidP="00A060F1">
            <w:r w:rsidRPr="002178AF">
              <w:t>The Beatitudes in the Gospel of Matthe</w:t>
            </w:r>
            <w:r w:rsidR="00C90CA1" w:rsidRPr="002178AF">
              <w:t>w</w:t>
            </w:r>
          </w:p>
        </w:tc>
      </w:tr>
      <w:tr w:rsidR="00C90CA1" w:rsidRPr="002178AF" w14:paraId="22361F79" w14:textId="77777777" w:rsidTr="00A060F1">
        <w:tc>
          <w:tcPr>
            <w:tcW w:w="4675" w:type="dxa"/>
          </w:tcPr>
          <w:p w14:paraId="0B5B3A0C" w14:textId="1F45D53F" w:rsidR="00C90CA1" w:rsidRPr="002178AF" w:rsidRDefault="00190158" w:rsidP="00A060F1">
            <w:r w:rsidRPr="002178AF">
              <w:t>Embracing Technology and Media for Effective Sessions</w:t>
            </w:r>
          </w:p>
        </w:tc>
        <w:tc>
          <w:tcPr>
            <w:tcW w:w="4675" w:type="dxa"/>
          </w:tcPr>
          <w:p w14:paraId="45CE9BA7" w14:textId="1AA10F5F" w:rsidR="00C90CA1" w:rsidRPr="002178AF" w:rsidRDefault="00190158" w:rsidP="00A060F1">
            <w:r w:rsidRPr="002178AF">
              <w:t>The Gospels</w:t>
            </w:r>
          </w:p>
        </w:tc>
      </w:tr>
      <w:tr w:rsidR="00190158" w:rsidRPr="002178AF" w14:paraId="64466172" w14:textId="77777777" w:rsidTr="00A060F1">
        <w:tc>
          <w:tcPr>
            <w:tcW w:w="4675" w:type="dxa"/>
          </w:tcPr>
          <w:p w14:paraId="1DDE57CB" w14:textId="57D2BF10" w:rsidR="00190158" w:rsidRPr="002178AF" w:rsidRDefault="00190158" w:rsidP="00A060F1">
            <w:r w:rsidRPr="002178AF">
              <w:t>Evangelizing and Welcoming Youth</w:t>
            </w:r>
          </w:p>
        </w:tc>
        <w:tc>
          <w:tcPr>
            <w:tcW w:w="4675" w:type="dxa"/>
          </w:tcPr>
          <w:p w14:paraId="75DAC1B6" w14:textId="3A562C41" w:rsidR="00190158" w:rsidRPr="002178AF" w:rsidRDefault="002178AF" w:rsidP="00A060F1">
            <w:r w:rsidRPr="002178AF">
              <w:t>The Prophets</w:t>
            </w:r>
          </w:p>
        </w:tc>
      </w:tr>
      <w:tr w:rsidR="002178AF" w:rsidRPr="002178AF" w14:paraId="39DF0E63" w14:textId="77777777" w:rsidTr="00A060F1">
        <w:tc>
          <w:tcPr>
            <w:tcW w:w="4675" w:type="dxa"/>
          </w:tcPr>
          <w:p w14:paraId="0953C17B" w14:textId="6622EB13" w:rsidR="002178AF" w:rsidRPr="002178AF" w:rsidRDefault="002178AF" w:rsidP="00A060F1">
            <w:r w:rsidRPr="002178AF">
              <w:t>Finding Beauty, Truth, and Goodness</w:t>
            </w:r>
          </w:p>
        </w:tc>
        <w:tc>
          <w:tcPr>
            <w:tcW w:w="4675" w:type="dxa"/>
          </w:tcPr>
          <w:p w14:paraId="6D323318" w14:textId="71D53253" w:rsidR="002178AF" w:rsidRPr="002178AF" w:rsidRDefault="002178AF" w:rsidP="00A060F1">
            <w:r w:rsidRPr="002178AF">
              <w:t>The Psalms</w:t>
            </w:r>
          </w:p>
        </w:tc>
      </w:tr>
      <w:tr w:rsidR="002178AF" w:rsidRPr="002178AF" w14:paraId="64F2B08E" w14:textId="77777777" w:rsidTr="00A060F1">
        <w:tc>
          <w:tcPr>
            <w:tcW w:w="4675" w:type="dxa"/>
          </w:tcPr>
          <w:p w14:paraId="276ADCCC" w14:textId="1DFF2CD5" w:rsidR="002178AF" w:rsidRPr="002178AF" w:rsidRDefault="002178AF" w:rsidP="00A060F1">
            <w:r w:rsidRPr="002178AF">
              <w:t>Introduction to the Old Testament</w:t>
            </w:r>
          </w:p>
        </w:tc>
        <w:tc>
          <w:tcPr>
            <w:tcW w:w="4675" w:type="dxa"/>
          </w:tcPr>
          <w:p w14:paraId="49A5491D" w14:textId="0B58EEC3" w:rsidR="002178AF" w:rsidRPr="002178AF" w:rsidRDefault="002178AF" w:rsidP="00A060F1">
            <w:r w:rsidRPr="002178AF">
              <w:t>The Seven Deadly Sins and Heavenly Virtues</w:t>
            </w:r>
          </w:p>
        </w:tc>
      </w:tr>
      <w:tr w:rsidR="002178AF" w:rsidRPr="002178AF" w14:paraId="1E5A9BF2" w14:textId="77777777" w:rsidTr="00A060F1">
        <w:tc>
          <w:tcPr>
            <w:tcW w:w="4675" w:type="dxa"/>
          </w:tcPr>
          <w:p w14:paraId="2432E2D1" w14:textId="36FAAFF7" w:rsidR="002178AF" w:rsidRPr="002178AF" w:rsidRDefault="002178AF" w:rsidP="00A060F1">
            <w:r w:rsidRPr="002178AF">
              <w:t>Introduction to the New Testament</w:t>
            </w:r>
          </w:p>
        </w:tc>
        <w:tc>
          <w:tcPr>
            <w:tcW w:w="4675" w:type="dxa"/>
          </w:tcPr>
          <w:p w14:paraId="4F34241F" w14:textId="2BD8E6A9" w:rsidR="002178AF" w:rsidRPr="002178AF" w:rsidRDefault="002178AF" w:rsidP="00A060F1">
            <w:r w:rsidRPr="002178AF">
              <w:t>Others – Approved by your CL or RDRE</w:t>
            </w:r>
          </w:p>
        </w:tc>
      </w:tr>
    </w:tbl>
    <w:p w14:paraId="0FCC5D62" w14:textId="77777777" w:rsidR="00A060F1" w:rsidRPr="002178AF" w:rsidRDefault="00A060F1" w:rsidP="00A060F1"/>
    <w:sectPr w:rsidR="00A060F1" w:rsidRPr="002178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60411" w14:textId="77777777" w:rsidR="00D206BD" w:rsidRDefault="00D206BD" w:rsidP="00D206BD">
      <w:pPr>
        <w:spacing w:after="0" w:line="240" w:lineRule="auto"/>
      </w:pPr>
      <w:r>
        <w:separator/>
      </w:r>
    </w:p>
  </w:endnote>
  <w:endnote w:type="continuationSeparator" w:id="0">
    <w:p w14:paraId="1EF61B1C" w14:textId="77777777" w:rsidR="00D206BD" w:rsidRDefault="00D206BD" w:rsidP="00D2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8C65C" w14:textId="77777777" w:rsidR="00D206BD" w:rsidRDefault="00D206BD" w:rsidP="00D206BD">
      <w:pPr>
        <w:spacing w:after="0" w:line="240" w:lineRule="auto"/>
      </w:pPr>
      <w:r>
        <w:separator/>
      </w:r>
    </w:p>
  </w:footnote>
  <w:footnote w:type="continuationSeparator" w:id="0">
    <w:p w14:paraId="0C0ED32A" w14:textId="77777777" w:rsidR="00D206BD" w:rsidRDefault="00D206BD" w:rsidP="00D2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65835" w14:textId="22CB1943" w:rsidR="00D206BD" w:rsidRDefault="005419C4">
    <w:pPr>
      <w:pStyle w:val="Header"/>
    </w:pPr>
    <w:r>
      <w:rPr>
        <w:noProof/>
      </w:rPr>
      <w:drawing>
        <wp:inline distT="0" distB="0" distL="0" distR="0" wp14:anchorId="6494DA02" wp14:editId="24027DA3">
          <wp:extent cx="5943600" cy="1131570"/>
          <wp:effectExtent l="0" t="0" r="0" b="0"/>
          <wp:docPr id="1803457060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457060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51"/>
    <w:rsid w:val="000173C9"/>
    <w:rsid w:val="000770A1"/>
    <w:rsid w:val="000A6C48"/>
    <w:rsid w:val="00190158"/>
    <w:rsid w:val="002178AF"/>
    <w:rsid w:val="004E275F"/>
    <w:rsid w:val="005419C4"/>
    <w:rsid w:val="0062260C"/>
    <w:rsid w:val="00815148"/>
    <w:rsid w:val="008D7B84"/>
    <w:rsid w:val="00A060F1"/>
    <w:rsid w:val="00B06C5A"/>
    <w:rsid w:val="00BB5595"/>
    <w:rsid w:val="00BD7751"/>
    <w:rsid w:val="00C90CA1"/>
    <w:rsid w:val="00D206BD"/>
    <w:rsid w:val="00D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7430E"/>
  <w15:chartTrackingRefBased/>
  <w15:docId w15:val="{D2B99703-1979-4BA7-88F9-234FAA5B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7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BD"/>
  </w:style>
  <w:style w:type="paragraph" w:styleId="Footer">
    <w:name w:val="footer"/>
    <w:basedOn w:val="Normal"/>
    <w:link w:val="FooterChar"/>
    <w:uiPriority w:val="99"/>
    <w:unhideWhenUsed/>
    <w:rsid w:val="00D2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BD"/>
  </w:style>
  <w:style w:type="table" w:styleId="TableGrid">
    <w:name w:val="Table Grid"/>
    <w:basedOn w:val="TableNormal"/>
    <w:uiPriority w:val="39"/>
    <w:rsid w:val="00A0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563</Characters>
  <Application>Microsoft Office Word</Application>
  <DocSecurity>0</DocSecurity>
  <Lines>13</Lines>
  <Paragraphs>9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Vicki</dc:creator>
  <cp:keywords/>
  <dc:description/>
  <cp:lastModifiedBy>Winter, Vicki</cp:lastModifiedBy>
  <cp:revision>2</cp:revision>
  <dcterms:created xsi:type="dcterms:W3CDTF">2024-07-25T13:19:00Z</dcterms:created>
  <dcterms:modified xsi:type="dcterms:W3CDTF">2024-07-25T13:19:00Z</dcterms:modified>
</cp:coreProperties>
</file>